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B98E6" w14:textId="42E97A32" w:rsid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330CD4">
        <w:rPr>
          <w:rFonts w:ascii="Arial" w:hAnsi="Arial" w:cs="Arial"/>
          <w:b/>
          <w:bCs/>
          <w:sz w:val="24"/>
          <w:szCs w:val="24"/>
          <w:lang w:val="en-GB"/>
        </w:rPr>
        <w:t xml:space="preserve">Belarus </w:t>
      </w:r>
      <w:r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330CD4">
        <w:rPr>
          <w:rFonts w:ascii="Arial" w:hAnsi="Arial" w:cs="Arial"/>
          <w:b/>
          <w:bCs/>
          <w:sz w:val="24"/>
          <w:szCs w:val="24"/>
          <w:lang w:val="en-GB"/>
        </w:rPr>
        <w:t xml:space="preserve"> Lithuania</w:t>
      </w:r>
    </w:p>
    <w:p w14:paraId="65765370" w14:textId="77777777" w:rsid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5E3B82C" w14:textId="1201ADD4" w:rsidR="00381C7F" w:rsidRPr="00381C7F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ru-RU" w:eastAsia="en-GB"/>
        </w:rPr>
        <w:t>ПТО</w:t>
      </w:r>
      <w:r w:rsidRPr="00381C7F">
        <w:rPr>
          <w:rFonts w:ascii="Times New Roman" w:hAnsi="Times New Roman" w:cs="Times New Roman"/>
          <w:lang w:val="en-GB" w:eastAsia="en-GB"/>
        </w:rPr>
        <w:t xml:space="preserve"> «</w:t>
      </w:r>
      <w:proofErr w:type="spellStart"/>
      <w:r w:rsidRPr="002C3F8C">
        <w:rPr>
          <w:rFonts w:ascii="Times New Roman" w:hAnsi="Times New Roman" w:cs="Times New Roman"/>
          <w:lang w:val="ru-RU" w:eastAsia="en-GB"/>
        </w:rPr>
        <w:t>Привалка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» (16412) -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Varenos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rajonas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 /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Raigardo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kelio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postas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LTVK</w:t>
      </w:r>
      <w:r w:rsidRPr="00381C7F">
        <w:rPr>
          <w:rFonts w:ascii="Times New Roman" w:hAnsi="Times New Roman" w:cs="Times New Roman"/>
          <w:lang w:val="en-GB" w:eastAsia="en-GB"/>
        </w:rPr>
        <w:t>8000)</w:t>
      </w:r>
    </w:p>
    <w:p w14:paraId="5C1D4015" w14:textId="77777777" w:rsidR="00381C7F" w:rsidRPr="00330CD4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330CD4">
        <w:rPr>
          <w:rFonts w:ascii="Times New Roman" w:hAnsi="Times New Roman" w:cs="Times New Roman"/>
          <w:lang w:val="en-GB" w:eastAsia="en-GB"/>
        </w:rPr>
        <w:t>(</w:t>
      </w:r>
      <w:r w:rsidRPr="002C3F8C">
        <w:rPr>
          <w:rFonts w:ascii="Times New Roman" w:hAnsi="Times New Roman" w:cs="Times New Roman"/>
          <w:lang w:val="ru-RU" w:eastAsia="en-GB"/>
        </w:rPr>
        <w:t>Гродненская</w:t>
      </w:r>
      <w:r w:rsidRPr="00330CD4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ru-RU" w:eastAsia="en-GB"/>
        </w:rPr>
        <w:t>региональная</w:t>
      </w:r>
      <w:r w:rsidRPr="00330CD4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ru-RU" w:eastAsia="en-GB"/>
        </w:rPr>
        <w:t>таможня</w:t>
      </w:r>
      <w:r w:rsidRPr="00330CD4">
        <w:rPr>
          <w:rFonts w:ascii="Times New Roman" w:hAnsi="Times New Roman" w:cs="Times New Roman"/>
          <w:lang w:val="en-GB" w:eastAsia="en-GB"/>
        </w:rPr>
        <w:t>)</w:t>
      </w:r>
    </w:p>
    <w:p w14:paraId="69304622" w14:textId="77777777" w:rsidR="00381C7F" w:rsidRPr="00381C7F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ru-RU" w:eastAsia="en-GB"/>
        </w:rPr>
        <w:t>ПТО</w:t>
      </w:r>
      <w:r w:rsidRPr="00381C7F">
        <w:rPr>
          <w:rFonts w:ascii="Times New Roman" w:hAnsi="Times New Roman" w:cs="Times New Roman"/>
          <w:lang w:val="en-GB" w:eastAsia="en-GB"/>
        </w:rPr>
        <w:t xml:space="preserve"> «</w:t>
      </w:r>
      <w:r w:rsidRPr="002C3F8C">
        <w:rPr>
          <w:rFonts w:ascii="Times New Roman" w:hAnsi="Times New Roman" w:cs="Times New Roman"/>
          <w:lang w:val="ru-RU" w:eastAsia="en-GB"/>
        </w:rPr>
        <w:t>Каменный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ru-RU" w:eastAsia="en-GB"/>
        </w:rPr>
        <w:t>Лог</w:t>
      </w:r>
      <w:r w:rsidRPr="00381C7F">
        <w:rPr>
          <w:rFonts w:ascii="Times New Roman" w:hAnsi="Times New Roman" w:cs="Times New Roman"/>
          <w:lang w:val="en-GB" w:eastAsia="en-GB"/>
        </w:rPr>
        <w:t xml:space="preserve">» (19404) - </w:t>
      </w:r>
      <w:r w:rsidRPr="002C3F8C">
        <w:rPr>
          <w:rFonts w:ascii="Times New Roman" w:hAnsi="Times New Roman" w:cs="Times New Roman"/>
          <w:lang w:val="en-GB" w:eastAsia="en-GB"/>
        </w:rPr>
        <w:t>Vilniaus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rajonas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 /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Medininky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kelio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postas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LTVK</w:t>
      </w:r>
      <w:r w:rsidRPr="00381C7F">
        <w:rPr>
          <w:rFonts w:ascii="Times New Roman" w:hAnsi="Times New Roman" w:cs="Times New Roman"/>
          <w:lang w:val="en-GB" w:eastAsia="en-GB"/>
        </w:rPr>
        <w:t>2000)</w:t>
      </w:r>
    </w:p>
    <w:p w14:paraId="7BFF84C1" w14:textId="77777777" w:rsidR="00381C7F" w:rsidRPr="00381C7F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381C7F">
        <w:rPr>
          <w:rFonts w:ascii="Times New Roman" w:hAnsi="Times New Roman" w:cs="Times New Roman"/>
          <w:lang w:val="en-GB" w:eastAsia="en-GB"/>
        </w:rPr>
        <w:t>(</w:t>
      </w:r>
      <w:proofErr w:type="spellStart"/>
      <w:r w:rsidRPr="002C3F8C">
        <w:rPr>
          <w:rFonts w:ascii="Times New Roman" w:hAnsi="Times New Roman" w:cs="Times New Roman"/>
          <w:lang w:val="ru-RU" w:eastAsia="en-GB"/>
        </w:rPr>
        <w:t>Ошмянская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ru-RU" w:eastAsia="en-GB"/>
        </w:rPr>
        <w:t>таможня</w:t>
      </w:r>
      <w:r w:rsidRPr="00381C7F">
        <w:rPr>
          <w:rFonts w:ascii="Times New Roman" w:hAnsi="Times New Roman" w:cs="Times New Roman"/>
          <w:lang w:val="en-GB" w:eastAsia="en-GB"/>
        </w:rPr>
        <w:t>)</w:t>
      </w:r>
    </w:p>
    <w:p w14:paraId="1494CA5D" w14:textId="77777777" w:rsidR="00381C7F" w:rsidRPr="00381C7F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ru-RU" w:eastAsia="en-GB"/>
        </w:rPr>
        <w:t>ПТО</w:t>
      </w:r>
      <w:r w:rsidRPr="00381C7F">
        <w:rPr>
          <w:rFonts w:ascii="Times New Roman" w:hAnsi="Times New Roman" w:cs="Times New Roman"/>
          <w:lang w:val="en-GB" w:eastAsia="en-GB"/>
        </w:rPr>
        <w:t xml:space="preserve"> «</w:t>
      </w:r>
      <w:r w:rsidRPr="002C3F8C">
        <w:rPr>
          <w:rFonts w:ascii="Times New Roman" w:hAnsi="Times New Roman" w:cs="Times New Roman"/>
          <w:lang w:val="ru-RU" w:eastAsia="en-GB"/>
        </w:rPr>
        <w:t>Бенякони</w:t>
      </w:r>
      <w:r w:rsidRPr="00381C7F">
        <w:rPr>
          <w:rFonts w:ascii="Times New Roman" w:hAnsi="Times New Roman" w:cs="Times New Roman"/>
          <w:lang w:val="en-GB" w:eastAsia="en-GB"/>
        </w:rPr>
        <w:t xml:space="preserve">-1» (19407) -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Salcininky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rajonas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 /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Salcininky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kelio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postas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LTVK</w:t>
      </w:r>
      <w:r w:rsidRPr="00381C7F">
        <w:rPr>
          <w:rFonts w:ascii="Times New Roman" w:hAnsi="Times New Roman" w:cs="Times New Roman"/>
          <w:lang w:val="en-GB" w:eastAsia="en-GB"/>
        </w:rPr>
        <w:t>3000)</w:t>
      </w:r>
    </w:p>
    <w:p w14:paraId="2B241B24" w14:textId="77777777" w:rsidR="00381C7F" w:rsidRPr="00381C7F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381C7F">
        <w:rPr>
          <w:rFonts w:ascii="Times New Roman" w:hAnsi="Times New Roman" w:cs="Times New Roman"/>
          <w:lang w:val="en-GB" w:eastAsia="en-GB"/>
        </w:rPr>
        <w:t>(</w:t>
      </w:r>
      <w:proofErr w:type="spellStart"/>
      <w:r w:rsidRPr="002C3F8C">
        <w:rPr>
          <w:rFonts w:ascii="Times New Roman" w:hAnsi="Times New Roman" w:cs="Times New Roman"/>
          <w:lang w:val="ru-RU" w:eastAsia="en-GB"/>
        </w:rPr>
        <w:t>Ошмянская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ru-RU" w:eastAsia="en-GB"/>
        </w:rPr>
        <w:t>таможня</w:t>
      </w:r>
      <w:r w:rsidRPr="00381C7F">
        <w:rPr>
          <w:rFonts w:ascii="Times New Roman" w:hAnsi="Times New Roman" w:cs="Times New Roman"/>
          <w:lang w:val="en-GB" w:eastAsia="en-GB"/>
        </w:rPr>
        <w:t>)</w:t>
      </w:r>
    </w:p>
    <w:p w14:paraId="23320740" w14:textId="77777777" w:rsidR="00381C7F" w:rsidRPr="00381C7F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ru-RU" w:eastAsia="en-GB"/>
        </w:rPr>
        <w:t>ПТО</w:t>
      </w:r>
      <w:r w:rsidRPr="00381C7F">
        <w:rPr>
          <w:rFonts w:ascii="Times New Roman" w:hAnsi="Times New Roman" w:cs="Times New Roman"/>
          <w:lang w:val="en-GB" w:eastAsia="en-GB"/>
        </w:rPr>
        <w:t xml:space="preserve"> «</w:t>
      </w:r>
      <w:r w:rsidRPr="002C3F8C">
        <w:rPr>
          <w:rFonts w:ascii="Times New Roman" w:hAnsi="Times New Roman" w:cs="Times New Roman"/>
          <w:lang w:val="ru-RU" w:eastAsia="en-GB"/>
        </w:rPr>
        <w:t>Котловка</w:t>
      </w:r>
      <w:r w:rsidRPr="00381C7F">
        <w:rPr>
          <w:rFonts w:ascii="Times New Roman" w:hAnsi="Times New Roman" w:cs="Times New Roman"/>
          <w:lang w:val="en-GB" w:eastAsia="en-GB"/>
        </w:rPr>
        <w:t xml:space="preserve">» (19401) - </w:t>
      </w:r>
      <w:r w:rsidRPr="002C3F8C">
        <w:rPr>
          <w:rFonts w:ascii="Times New Roman" w:hAnsi="Times New Roman" w:cs="Times New Roman"/>
          <w:lang w:val="en-GB" w:eastAsia="en-GB"/>
        </w:rPr>
        <w:t>Vilniaus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rajonas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 /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Lavoriskiu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kelio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postas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LTVK</w:t>
      </w:r>
      <w:r w:rsidRPr="00381C7F">
        <w:rPr>
          <w:rFonts w:ascii="Times New Roman" w:hAnsi="Times New Roman" w:cs="Times New Roman"/>
          <w:lang w:val="en-GB" w:eastAsia="en-GB"/>
        </w:rPr>
        <w:t>1000)</w:t>
      </w:r>
    </w:p>
    <w:p w14:paraId="514CED8D" w14:textId="77777777" w:rsidR="00381C7F" w:rsidRPr="00330CD4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330CD4">
        <w:rPr>
          <w:rFonts w:ascii="Times New Roman" w:hAnsi="Times New Roman" w:cs="Times New Roman"/>
          <w:lang w:val="en-GB" w:eastAsia="en-GB"/>
        </w:rPr>
        <w:t>(</w:t>
      </w:r>
      <w:proofErr w:type="spellStart"/>
      <w:r w:rsidRPr="002C3F8C">
        <w:rPr>
          <w:rFonts w:ascii="Times New Roman" w:hAnsi="Times New Roman" w:cs="Times New Roman"/>
          <w:lang w:val="ru-RU" w:eastAsia="en-GB"/>
        </w:rPr>
        <w:t>Ошмянская</w:t>
      </w:r>
      <w:proofErr w:type="spellEnd"/>
      <w:r w:rsidRPr="00330CD4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ru-RU" w:eastAsia="en-GB"/>
        </w:rPr>
        <w:t>таможня</w:t>
      </w:r>
      <w:r w:rsidRPr="00330CD4">
        <w:rPr>
          <w:rFonts w:ascii="Times New Roman" w:hAnsi="Times New Roman" w:cs="Times New Roman"/>
          <w:lang w:val="en-GB" w:eastAsia="en-GB"/>
        </w:rPr>
        <w:t>)</w:t>
      </w:r>
    </w:p>
    <w:p w14:paraId="22D664BF" w14:textId="187701E9" w:rsidR="00381C7F" w:rsidRPr="00330CD4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292FE61" w14:textId="76B77B7B" w:rsid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ru-RU"/>
        </w:rPr>
      </w:pPr>
      <w:proofErr w:type="spellStart"/>
      <w:r w:rsidRPr="00330CD4">
        <w:rPr>
          <w:rFonts w:ascii="Arial" w:hAnsi="Arial" w:cs="Arial"/>
          <w:b/>
          <w:bCs/>
          <w:sz w:val="24"/>
          <w:szCs w:val="24"/>
          <w:lang w:val="ru-RU"/>
        </w:rPr>
        <w:t>Belarus</w:t>
      </w:r>
      <w:proofErr w:type="spellEnd"/>
      <w:r w:rsidRPr="00330C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–</w:t>
      </w:r>
      <w:r w:rsidRPr="00330C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330CD4">
        <w:rPr>
          <w:rFonts w:ascii="Arial" w:hAnsi="Arial" w:cs="Arial"/>
          <w:b/>
          <w:bCs/>
          <w:sz w:val="24"/>
          <w:szCs w:val="24"/>
          <w:lang w:val="ru-RU"/>
        </w:rPr>
        <w:t>Latvia</w:t>
      </w:r>
      <w:proofErr w:type="spellEnd"/>
    </w:p>
    <w:p w14:paraId="0D8AC4B8" w14:textId="77777777" w:rsid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06CA05BC" w14:textId="78090827" w:rsidR="00381C7F" w:rsidRPr="00330CD4" w:rsidRDefault="00381C7F" w:rsidP="00381C7F">
      <w:pPr>
        <w:pStyle w:val="NoSpacing"/>
        <w:rPr>
          <w:rFonts w:ascii="Times New Roman" w:hAnsi="Times New Roman" w:cs="Times New Roman"/>
          <w:lang w:val="ru-RU" w:eastAsia="en-GB"/>
        </w:rPr>
      </w:pPr>
      <w:r w:rsidRPr="002C3F8C">
        <w:rPr>
          <w:rFonts w:ascii="Times New Roman" w:hAnsi="Times New Roman" w:cs="Times New Roman"/>
          <w:lang w:val="ru-RU" w:eastAsia="en-GB"/>
        </w:rPr>
        <w:t>ПТО</w:t>
      </w:r>
      <w:r w:rsidRPr="00330CD4">
        <w:rPr>
          <w:rFonts w:ascii="Times New Roman" w:hAnsi="Times New Roman" w:cs="Times New Roman"/>
          <w:lang w:val="ru-RU" w:eastAsia="en-GB"/>
        </w:rPr>
        <w:t xml:space="preserve"> «</w:t>
      </w:r>
      <w:r w:rsidRPr="002C3F8C">
        <w:rPr>
          <w:rFonts w:ascii="Times New Roman" w:hAnsi="Times New Roman" w:cs="Times New Roman"/>
          <w:lang w:val="ru-RU" w:eastAsia="en-GB"/>
        </w:rPr>
        <w:t>Урбаны</w:t>
      </w:r>
      <w:r w:rsidRPr="00330CD4">
        <w:rPr>
          <w:rFonts w:ascii="Times New Roman" w:hAnsi="Times New Roman" w:cs="Times New Roman"/>
          <w:lang w:val="ru-RU" w:eastAsia="en-GB"/>
        </w:rPr>
        <w:t xml:space="preserve">» (12206) -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Daygavpils</w:t>
      </w:r>
      <w:proofErr w:type="spellEnd"/>
      <w:r w:rsidRPr="00330CD4">
        <w:rPr>
          <w:rFonts w:ascii="Times New Roman" w:hAnsi="Times New Roman" w:cs="Times New Roman"/>
          <w:lang w:val="ru-RU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raj</w:t>
      </w:r>
      <w:r w:rsidRPr="00330CD4">
        <w:rPr>
          <w:rFonts w:ascii="Times New Roman" w:hAnsi="Times New Roman" w:cs="Times New Roman"/>
          <w:lang w:val="ru-RU" w:eastAsia="en-GB"/>
        </w:rPr>
        <w:t xml:space="preserve">. / </w:t>
      </w:r>
      <w:r w:rsidRPr="002C3F8C">
        <w:rPr>
          <w:rFonts w:ascii="Times New Roman" w:hAnsi="Times New Roman" w:cs="Times New Roman"/>
          <w:lang w:val="en-GB" w:eastAsia="en-GB"/>
        </w:rPr>
        <w:t>MKP</w:t>
      </w:r>
      <w:r w:rsidRPr="00330CD4">
        <w:rPr>
          <w:rFonts w:ascii="Times New Roman" w:hAnsi="Times New Roman" w:cs="Times New Roman"/>
          <w:lang w:val="ru-RU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Silene</w:t>
      </w:r>
      <w:r w:rsidRPr="00330CD4">
        <w:rPr>
          <w:rFonts w:ascii="Times New Roman" w:hAnsi="Times New Roman" w:cs="Times New Roman"/>
          <w:lang w:val="ru-RU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LV</w:t>
      </w:r>
      <w:r w:rsidRPr="00330CD4">
        <w:rPr>
          <w:rFonts w:ascii="Times New Roman" w:hAnsi="Times New Roman" w:cs="Times New Roman"/>
          <w:lang w:val="ru-RU" w:eastAsia="en-GB"/>
        </w:rPr>
        <w:t>000814)</w:t>
      </w:r>
    </w:p>
    <w:p w14:paraId="0F4AB56C" w14:textId="77777777" w:rsidR="00381C7F" w:rsidRPr="00330CD4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330CD4">
        <w:rPr>
          <w:rFonts w:ascii="Times New Roman" w:hAnsi="Times New Roman" w:cs="Times New Roman"/>
          <w:lang w:val="en-GB" w:eastAsia="en-GB"/>
        </w:rPr>
        <w:t>(</w:t>
      </w:r>
      <w:r w:rsidRPr="002C3F8C">
        <w:rPr>
          <w:rFonts w:ascii="Times New Roman" w:hAnsi="Times New Roman" w:cs="Times New Roman"/>
          <w:lang w:val="ru-RU" w:eastAsia="en-GB"/>
        </w:rPr>
        <w:t>Полоцкая</w:t>
      </w:r>
      <w:r w:rsidRPr="00330CD4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ru-RU" w:eastAsia="en-GB"/>
        </w:rPr>
        <w:t>таможня</w:t>
      </w:r>
      <w:r w:rsidRPr="00330CD4">
        <w:rPr>
          <w:rFonts w:ascii="Times New Roman" w:hAnsi="Times New Roman" w:cs="Times New Roman"/>
          <w:lang w:val="en-GB" w:eastAsia="en-GB"/>
        </w:rPr>
        <w:t>)</w:t>
      </w:r>
    </w:p>
    <w:p w14:paraId="401EA595" w14:textId="77777777" w:rsidR="00381C7F" w:rsidRPr="00330CD4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ru-RU" w:eastAsia="en-GB"/>
        </w:rPr>
        <w:t>ПТО</w:t>
      </w:r>
      <w:r w:rsidRPr="00330CD4">
        <w:rPr>
          <w:rFonts w:ascii="Times New Roman" w:hAnsi="Times New Roman" w:cs="Times New Roman"/>
          <w:lang w:val="en-GB" w:eastAsia="en-GB"/>
        </w:rPr>
        <w:t xml:space="preserve"> «</w:t>
      </w:r>
      <w:proofErr w:type="spellStart"/>
      <w:r w:rsidRPr="002C3F8C">
        <w:rPr>
          <w:rFonts w:ascii="Times New Roman" w:hAnsi="Times New Roman" w:cs="Times New Roman"/>
          <w:lang w:val="ru-RU" w:eastAsia="en-GB"/>
        </w:rPr>
        <w:t>Бигосово</w:t>
      </w:r>
      <w:proofErr w:type="spellEnd"/>
      <w:r w:rsidRPr="00330CD4">
        <w:rPr>
          <w:rFonts w:ascii="Times New Roman" w:hAnsi="Times New Roman" w:cs="Times New Roman"/>
          <w:lang w:val="en-GB" w:eastAsia="en-GB"/>
        </w:rPr>
        <w:t xml:space="preserve">-1» (12208) -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Kraslavas</w:t>
      </w:r>
      <w:proofErr w:type="spellEnd"/>
      <w:r w:rsidRPr="00330CD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rajons</w:t>
      </w:r>
      <w:proofErr w:type="spellEnd"/>
      <w:r w:rsidRPr="00330CD4">
        <w:rPr>
          <w:rFonts w:ascii="Times New Roman" w:hAnsi="Times New Roman" w:cs="Times New Roman"/>
          <w:lang w:val="en-GB" w:eastAsia="en-GB"/>
        </w:rPr>
        <w:t xml:space="preserve">/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Patarnieku</w:t>
      </w:r>
      <w:proofErr w:type="spellEnd"/>
      <w:r w:rsidRPr="00330CD4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MKP</w:t>
      </w:r>
      <w:r w:rsidRPr="00330CD4">
        <w:rPr>
          <w:rFonts w:ascii="Times New Roman" w:hAnsi="Times New Roman" w:cs="Times New Roman"/>
          <w:lang w:val="en-GB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LV</w:t>
      </w:r>
      <w:r w:rsidRPr="00330CD4">
        <w:rPr>
          <w:rFonts w:ascii="Times New Roman" w:hAnsi="Times New Roman" w:cs="Times New Roman"/>
          <w:lang w:val="en-GB" w:eastAsia="en-GB"/>
        </w:rPr>
        <w:t>000731)</w:t>
      </w:r>
    </w:p>
    <w:p w14:paraId="72C32B8E" w14:textId="77777777" w:rsidR="00381C7F" w:rsidRPr="00330CD4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330CD4">
        <w:rPr>
          <w:rFonts w:ascii="Times New Roman" w:hAnsi="Times New Roman" w:cs="Times New Roman"/>
          <w:lang w:val="en-GB" w:eastAsia="en-GB"/>
        </w:rPr>
        <w:t>(</w:t>
      </w:r>
      <w:r w:rsidRPr="002C3F8C">
        <w:rPr>
          <w:rFonts w:ascii="Times New Roman" w:hAnsi="Times New Roman" w:cs="Times New Roman"/>
          <w:lang w:val="ru-RU" w:eastAsia="en-GB"/>
        </w:rPr>
        <w:t>Полоцкая</w:t>
      </w:r>
      <w:r w:rsidRPr="00330CD4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ru-RU" w:eastAsia="en-GB"/>
        </w:rPr>
        <w:t>таможня</w:t>
      </w:r>
      <w:r w:rsidRPr="00330CD4">
        <w:rPr>
          <w:rFonts w:ascii="Times New Roman" w:hAnsi="Times New Roman" w:cs="Times New Roman"/>
          <w:lang w:val="en-GB" w:eastAsia="en-GB"/>
        </w:rPr>
        <w:t>)</w:t>
      </w:r>
    </w:p>
    <w:p w14:paraId="0FA04D05" w14:textId="6200DC98" w:rsidR="00381C7F" w:rsidRPr="00330CD4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23E037D" w14:textId="4E6C7B39" w:rsidR="00330CD4" w:rsidRP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330CD4">
        <w:rPr>
          <w:rFonts w:ascii="Arial" w:hAnsi="Arial" w:cs="Arial"/>
          <w:b/>
          <w:bCs/>
          <w:sz w:val="24"/>
          <w:szCs w:val="24"/>
          <w:lang w:val="en-GB"/>
        </w:rPr>
        <w:t xml:space="preserve">Russia </w:t>
      </w:r>
      <w:r w:rsidRPr="00330CD4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330CD4">
        <w:rPr>
          <w:rFonts w:ascii="Arial" w:hAnsi="Arial" w:cs="Arial"/>
          <w:b/>
          <w:bCs/>
          <w:sz w:val="24"/>
          <w:szCs w:val="24"/>
          <w:lang w:val="en-GB"/>
        </w:rPr>
        <w:t xml:space="preserve"> Latvia</w:t>
      </w:r>
    </w:p>
    <w:p w14:paraId="0D5625B3" w14:textId="77777777" w:rsid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66321AA" w14:textId="32C010ED" w:rsidR="00381C7F" w:rsidRPr="00330CD4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proofErr w:type="spellStart"/>
      <w:r w:rsidRPr="00117D8A">
        <w:rPr>
          <w:rFonts w:ascii="Times New Roman" w:hAnsi="Times New Roman" w:cs="Times New Roman"/>
          <w:lang w:val="ru-RU" w:eastAsia="en-GB"/>
        </w:rPr>
        <w:t>Убылинка</w:t>
      </w:r>
      <w:proofErr w:type="spellEnd"/>
      <w:r w:rsidRPr="00330CD4">
        <w:rPr>
          <w:rFonts w:ascii="Times New Roman" w:hAnsi="Times New Roman" w:cs="Times New Roman"/>
          <w:lang w:val="en-GB" w:eastAsia="en-GB"/>
        </w:rPr>
        <w:t xml:space="preserve"> -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Ludzas</w:t>
      </w:r>
      <w:proofErr w:type="spellEnd"/>
      <w:r w:rsidRPr="00330CD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rajons</w:t>
      </w:r>
      <w:proofErr w:type="spellEnd"/>
      <w:r w:rsidRPr="00330CD4">
        <w:rPr>
          <w:rFonts w:ascii="Times New Roman" w:hAnsi="Times New Roman" w:cs="Times New Roman"/>
          <w:lang w:val="en-GB" w:eastAsia="en-GB"/>
        </w:rPr>
        <w:t xml:space="preserve"> / </w:t>
      </w:r>
      <w:r w:rsidRPr="002C3F8C">
        <w:rPr>
          <w:rFonts w:ascii="Times New Roman" w:hAnsi="Times New Roman" w:cs="Times New Roman"/>
          <w:lang w:val="en-GB" w:eastAsia="en-GB"/>
        </w:rPr>
        <w:t>GREBNEVAS</w:t>
      </w:r>
      <w:r w:rsidRPr="00330CD4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MKP</w:t>
      </w:r>
      <w:r w:rsidRPr="00330CD4">
        <w:rPr>
          <w:rFonts w:ascii="Times New Roman" w:hAnsi="Times New Roman" w:cs="Times New Roman"/>
          <w:lang w:val="en-GB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LV</w:t>
      </w:r>
      <w:r w:rsidRPr="00330CD4">
        <w:rPr>
          <w:rFonts w:ascii="Times New Roman" w:hAnsi="Times New Roman" w:cs="Times New Roman"/>
          <w:lang w:val="en-GB" w:eastAsia="en-GB"/>
        </w:rPr>
        <w:t>000721)</w:t>
      </w:r>
    </w:p>
    <w:p w14:paraId="040F55D9" w14:textId="77777777" w:rsidR="00381C7F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proofErr w:type="spellStart"/>
      <w:r w:rsidRPr="002C3F8C">
        <w:rPr>
          <w:rFonts w:ascii="Times New Roman" w:hAnsi="Times New Roman" w:cs="Times New Roman"/>
          <w:lang w:val="en-GB" w:eastAsia="en-GB"/>
        </w:rPr>
        <w:t>Бурачки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-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Ludzas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rajons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/ TEREHOVAS MKP (LV000722)</w:t>
      </w:r>
    </w:p>
    <w:p w14:paraId="4E93F722" w14:textId="3C586171" w:rsidR="00381C7F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307458F" w14:textId="74736A36" w:rsidR="00330CD4" w:rsidRP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330CD4">
        <w:rPr>
          <w:rFonts w:ascii="Arial" w:hAnsi="Arial" w:cs="Arial"/>
          <w:b/>
          <w:bCs/>
          <w:sz w:val="24"/>
          <w:szCs w:val="24"/>
          <w:lang w:val="en-GB"/>
        </w:rPr>
        <w:t xml:space="preserve">Russia </w:t>
      </w:r>
      <w:r w:rsidRPr="00330CD4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330CD4">
        <w:rPr>
          <w:rFonts w:ascii="Arial" w:hAnsi="Arial" w:cs="Arial"/>
          <w:b/>
          <w:bCs/>
          <w:sz w:val="24"/>
          <w:szCs w:val="24"/>
          <w:lang w:val="en-GB"/>
        </w:rPr>
        <w:t xml:space="preserve"> Estonia</w:t>
      </w:r>
    </w:p>
    <w:p w14:paraId="4A84FD0A" w14:textId="77777777" w:rsid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4179E7D" w14:textId="0ABE8871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proofErr w:type="spellStart"/>
      <w:r w:rsidRPr="002C3F8C">
        <w:rPr>
          <w:rFonts w:ascii="Times New Roman" w:hAnsi="Times New Roman" w:cs="Times New Roman"/>
          <w:lang w:val="en-GB" w:eastAsia="en-GB"/>
        </w:rPr>
        <w:t>Шумилкино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-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Voru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maakond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/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Luhamaa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Tollipunkt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(EE4700EE)</w:t>
      </w:r>
    </w:p>
    <w:p w14:paraId="2928128E" w14:textId="77777777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proofErr w:type="spellStart"/>
      <w:r w:rsidRPr="002C3F8C">
        <w:rPr>
          <w:rFonts w:ascii="Times New Roman" w:hAnsi="Times New Roman" w:cs="Times New Roman"/>
          <w:lang w:val="en-GB" w:eastAsia="en-GB"/>
        </w:rPr>
        <w:t>Куницина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Гора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-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Polva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maakond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/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Koidula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Tollipunkt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(EE4800EE)</w:t>
      </w:r>
    </w:p>
    <w:p w14:paraId="015C8FB5" w14:textId="77777777" w:rsidR="00381C7F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proofErr w:type="spellStart"/>
      <w:r w:rsidRPr="002C3F8C">
        <w:rPr>
          <w:rFonts w:ascii="Times New Roman" w:hAnsi="Times New Roman" w:cs="Times New Roman"/>
          <w:lang w:val="en-GB" w:eastAsia="en-GB"/>
        </w:rPr>
        <w:t>Ивангород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-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Narva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/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Narva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Maantee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TP (EE5600EE)</w:t>
      </w:r>
    </w:p>
    <w:p w14:paraId="39F5A780" w14:textId="4818FD7F" w:rsidR="00381C7F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C45A68D" w14:textId="1B930938" w:rsidR="00330CD4" w:rsidRP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330CD4">
        <w:rPr>
          <w:rFonts w:ascii="Arial" w:hAnsi="Arial" w:cs="Arial"/>
          <w:b/>
          <w:bCs/>
          <w:sz w:val="24"/>
          <w:szCs w:val="24"/>
          <w:lang w:val="en-GB"/>
        </w:rPr>
        <w:t xml:space="preserve">Russia (Kaliningrad) </w:t>
      </w:r>
      <w:r w:rsidRPr="00330CD4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330CD4">
        <w:rPr>
          <w:rFonts w:ascii="Arial" w:hAnsi="Arial" w:cs="Arial"/>
          <w:b/>
          <w:bCs/>
          <w:sz w:val="24"/>
          <w:szCs w:val="24"/>
          <w:lang w:val="en-GB"/>
        </w:rPr>
        <w:t xml:space="preserve"> Lithuania</w:t>
      </w:r>
    </w:p>
    <w:p w14:paraId="7E3CD71F" w14:textId="77777777" w:rsidR="00330CD4" w:rsidRP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09736C7" w14:textId="72D55C24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proofErr w:type="spellStart"/>
      <w:r w:rsidRPr="002C3F8C">
        <w:rPr>
          <w:rFonts w:ascii="Times New Roman" w:hAnsi="Times New Roman" w:cs="Times New Roman"/>
          <w:lang w:val="en-GB" w:eastAsia="en-GB"/>
        </w:rPr>
        <w:t>Советск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-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Pagegiu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sav. /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Panemunes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kelio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postas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(LTLK4000)</w:t>
      </w:r>
    </w:p>
    <w:p w14:paraId="041D5347" w14:textId="77777777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proofErr w:type="spellStart"/>
      <w:r w:rsidRPr="002C3F8C">
        <w:rPr>
          <w:rFonts w:ascii="Times New Roman" w:hAnsi="Times New Roman" w:cs="Times New Roman"/>
          <w:lang w:val="en-GB" w:eastAsia="en-GB"/>
        </w:rPr>
        <w:t>Чернышевское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-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Vilkaviskio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r. /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Kybarty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kelio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postas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(LTKK2000)</w:t>
      </w:r>
    </w:p>
    <w:p w14:paraId="295251AA" w14:textId="20D20A17" w:rsidR="00381C7F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7FB817A" w14:textId="724C85CB" w:rsidR="00330CD4" w:rsidRP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330CD4">
        <w:rPr>
          <w:rFonts w:ascii="Arial" w:hAnsi="Arial" w:cs="Arial"/>
          <w:b/>
          <w:bCs/>
          <w:sz w:val="24"/>
          <w:szCs w:val="24"/>
          <w:lang w:val="en-GB"/>
        </w:rPr>
        <w:t xml:space="preserve">Belarus </w:t>
      </w:r>
      <w:r w:rsidRPr="00330CD4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330CD4">
        <w:rPr>
          <w:rFonts w:ascii="Arial" w:hAnsi="Arial" w:cs="Arial"/>
          <w:b/>
          <w:bCs/>
          <w:sz w:val="24"/>
          <w:szCs w:val="24"/>
          <w:lang w:val="en-GB"/>
        </w:rPr>
        <w:t xml:space="preserve"> Poland</w:t>
      </w:r>
    </w:p>
    <w:p w14:paraId="618C1A21" w14:textId="77777777" w:rsid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047D670" w14:textId="7CB5B274" w:rsidR="00381C7F" w:rsidRPr="00381C7F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117D8A">
        <w:rPr>
          <w:rFonts w:ascii="Times New Roman" w:hAnsi="Times New Roman" w:cs="Times New Roman"/>
          <w:lang w:val="ru-RU" w:eastAsia="en-GB"/>
        </w:rPr>
        <w:t>ПТО</w:t>
      </w:r>
      <w:r w:rsidRPr="00381C7F">
        <w:rPr>
          <w:rFonts w:ascii="Times New Roman" w:hAnsi="Times New Roman" w:cs="Times New Roman"/>
          <w:lang w:val="en-GB" w:eastAsia="en-GB"/>
        </w:rPr>
        <w:t xml:space="preserve"> «</w:t>
      </w:r>
      <w:proofErr w:type="spellStart"/>
      <w:r w:rsidRPr="00117D8A">
        <w:rPr>
          <w:rFonts w:ascii="Times New Roman" w:hAnsi="Times New Roman" w:cs="Times New Roman"/>
          <w:lang w:val="ru-RU" w:eastAsia="en-GB"/>
        </w:rPr>
        <w:t>Козловичи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» (09103) - </w:t>
      </w:r>
      <w:r w:rsidRPr="00117D8A">
        <w:rPr>
          <w:rFonts w:ascii="Times New Roman" w:hAnsi="Times New Roman" w:cs="Times New Roman"/>
          <w:lang w:val="ru-RU" w:eastAsia="en-GB"/>
        </w:rPr>
        <w:t>код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TERESPOL</w:t>
      </w:r>
      <w:r w:rsidRPr="00381C7F">
        <w:rPr>
          <w:rFonts w:ascii="Times New Roman" w:hAnsi="Times New Roman" w:cs="Times New Roman"/>
          <w:lang w:val="en-GB" w:eastAsia="en-GB"/>
        </w:rPr>
        <w:t xml:space="preserve"> / </w:t>
      </w:r>
      <w:r w:rsidRPr="002C3F8C">
        <w:rPr>
          <w:rFonts w:ascii="Times New Roman" w:hAnsi="Times New Roman" w:cs="Times New Roman"/>
          <w:lang w:val="en-GB" w:eastAsia="en-GB"/>
        </w:rPr>
        <w:t>KOROSZCZYN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OC</w:t>
      </w:r>
      <w:r w:rsidRPr="00381C7F">
        <w:rPr>
          <w:rFonts w:ascii="Times New Roman" w:hAnsi="Times New Roman" w:cs="Times New Roman"/>
          <w:lang w:val="en-GB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PL</w:t>
      </w:r>
      <w:r w:rsidRPr="00381C7F">
        <w:rPr>
          <w:rFonts w:ascii="Times New Roman" w:hAnsi="Times New Roman" w:cs="Times New Roman"/>
          <w:lang w:val="en-GB" w:eastAsia="en-GB"/>
        </w:rPr>
        <w:t xml:space="preserve"> 301040) (</w:t>
      </w:r>
      <w:r w:rsidRPr="00117D8A">
        <w:rPr>
          <w:rFonts w:ascii="Times New Roman" w:hAnsi="Times New Roman" w:cs="Times New Roman"/>
          <w:lang w:val="ru-RU" w:eastAsia="en-GB"/>
        </w:rPr>
        <w:t>Брестская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117D8A">
        <w:rPr>
          <w:rFonts w:ascii="Times New Roman" w:hAnsi="Times New Roman" w:cs="Times New Roman"/>
          <w:lang w:val="ru-RU" w:eastAsia="en-GB"/>
        </w:rPr>
        <w:t>таможня</w:t>
      </w:r>
      <w:r w:rsidRPr="00381C7F">
        <w:rPr>
          <w:rFonts w:ascii="Times New Roman" w:hAnsi="Times New Roman" w:cs="Times New Roman"/>
          <w:lang w:val="en-GB" w:eastAsia="en-GB"/>
        </w:rPr>
        <w:t>)</w:t>
      </w:r>
    </w:p>
    <w:p w14:paraId="1EFA61E1" w14:textId="77777777" w:rsidR="00381C7F" w:rsidRPr="00381C7F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117D8A">
        <w:rPr>
          <w:rFonts w:ascii="Times New Roman" w:hAnsi="Times New Roman" w:cs="Times New Roman"/>
          <w:lang w:val="ru-RU" w:eastAsia="en-GB"/>
        </w:rPr>
        <w:t>ПТО</w:t>
      </w:r>
      <w:r w:rsidRPr="00381C7F">
        <w:rPr>
          <w:rFonts w:ascii="Times New Roman" w:hAnsi="Times New Roman" w:cs="Times New Roman"/>
          <w:lang w:val="en-GB" w:eastAsia="en-GB"/>
        </w:rPr>
        <w:t xml:space="preserve"> «</w:t>
      </w:r>
      <w:proofErr w:type="spellStart"/>
      <w:r w:rsidRPr="00117D8A">
        <w:rPr>
          <w:rFonts w:ascii="Times New Roman" w:hAnsi="Times New Roman" w:cs="Times New Roman"/>
          <w:lang w:val="ru-RU" w:eastAsia="en-GB"/>
        </w:rPr>
        <w:t>Брузги</w:t>
      </w:r>
      <w:proofErr w:type="spellEnd"/>
      <w:r w:rsidRPr="00381C7F">
        <w:rPr>
          <w:rFonts w:ascii="Times New Roman" w:hAnsi="Times New Roman" w:cs="Times New Roman"/>
          <w:lang w:val="en-GB" w:eastAsia="en-GB"/>
        </w:rPr>
        <w:t xml:space="preserve">-2» (16417) - </w:t>
      </w:r>
      <w:r w:rsidRPr="00117D8A">
        <w:rPr>
          <w:rFonts w:ascii="Times New Roman" w:hAnsi="Times New Roman" w:cs="Times New Roman"/>
          <w:lang w:val="ru-RU" w:eastAsia="en-GB"/>
        </w:rPr>
        <w:t>код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KUZNICA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BIALOSTOCKA</w:t>
      </w:r>
      <w:r w:rsidRPr="00381C7F">
        <w:rPr>
          <w:rFonts w:ascii="Times New Roman" w:hAnsi="Times New Roman" w:cs="Times New Roman"/>
          <w:lang w:val="en-GB" w:eastAsia="en-GB"/>
        </w:rPr>
        <w:t xml:space="preserve"> / </w:t>
      </w:r>
      <w:r w:rsidRPr="002C3F8C">
        <w:rPr>
          <w:rFonts w:ascii="Times New Roman" w:hAnsi="Times New Roman" w:cs="Times New Roman"/>
          <w:lang w:val="en-GB" w:eastAsia="en-GB"/>
        </w:rPr>
        <w:t>KUZNICA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OC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DROGOWY</w:t>
      </w:r>
      <w:r w:rsidRPr="00381C7F">
        <w:rPr>
          <w:rFonts w:ascii="Times New Roman" w:hAnsi="Times New Roman" w:cs="Times New Roman"/>
          <w:lang w:val="en-GB" w:eastAsia="en-GB"/>
        </w:rPr>
        <w:t xml:space="preserve"> (</w:t>
      </w:r>
      <w:r w:rsidRPr="00117D8A">
        <w:rPr>
          <w:rFonts w:ascii="Times New Roman" w:hAnsi="Times New Roman" w:cs="Times New Roman"/>
          <w:lang w:val="ru-RU" w:eastAsia="en-GB"/>
        </w:rPr>
        <w:t>Гродненская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117D8A">
        <w:rPr>
          <w:rFonts w:ascii="Times New Roman" w:hAnsi="Times New Roman" w:cs="Times New Roman"/>
          <w:lang w:val="ru-RU" w:eastAsia="en-GB"/>
        </w:rPr>
        <w:t>региональная</w:t>
      </w:r>
      <w:r w:rsidRPr="00381C7F">
        <w:rPr>
          <w:rFonts w:ascii="Times New Roman" w:hAnsi="Times New Roman" w:cs="Times New Roman"/>
          <w:lang w:val="en-GB" w:eastAsia="en-GB"/>
        </w:rPr>
        <w:t xml:space="preserve"> </w:t>
      </w:r>
      <w:r w:rsidRPr="00117D8A">
        <w:rPr>
          <w:rFonts w:ascii="Times New Roman" w:hAnsi="Times New Roman" w:cs="Times New Roman"/>
          <w:lang w:val="ru-RU" w:eastAsia="en-GB"/>
        </w:rPr>
        <w:t>таможня</w:t>
      </w:r>
      <w:r w:rsidRPr="00381C7F">
        <w:rPr>
          <w:rFonts w:ascii="Times New Roman" w:hAnsi="Times New Roman" w:cs="Times New Roman"/>
          <w:lang w:val="en-GB" w:eastAsia="en-GB"/>
        </w:rPr>
        <w:t>) (</w:t>
      </w:r>
      <w:r w:rsidRPr="002C3F8C">
        <w:rPr>
          <w:rFonts w:ascii="Times New Roman" w:hAnsi="Times New Roman" w:cs="Times New Roman"/>
          <w:lang w:val="en-GB" w:eastAsia="en-GB"/>
        </w:rPr>
        <w:t>PL</w:t>
      </w:r>
      <w:r w:rsidRPr="00381C7F">
        <w:rPr>
          <w:rFonts w:ascii="Times New Roman" w:hAnsi="Times New Roman" w:cs="Times New Roman"/>
          <w:lang w:val="en-GB" w:eastAsia="en-GB"/>
        </w:rPr>
        <w:t xml:space="preserve"> 311030)</w:t>
      </w:r>
    </w:p>
    <w:p w14:paraId="0689AA64" w14:textId="77777777" w:rsidR="00381C7F" w:rsidRPr="002C3F8C" w:rsidRDefault="00381C7F" w:rsidP="00381C7F">
      <w:pPr>
        <w:pStyle w:val="NoSpacing"/>
        <w:rPr>
          <w:rFonts w:ascii="Times New Roman" w:hAnsi="Times New Roman" w:cs="Times New Roman"/>
          <w:lang w:val="ru-RU" w:eastAsia="en-GB"/>
        </w:rPr>
      </w:pPr>
      <w:r w:rsidRPr="002C3F8C">
        <w:rPr>
          <w:rFonts w:ascii="Times New Roman" w:hAnsi="Times New Roman" w:cs="Times New Roman"/>
          <w:lang w:val="ru-RU" w:eastAsia="en-GB"/>
        </w:rPr>
        <w:t xml:space="preserve">ПТО «Берестовица) (16419) - </w:t>
      </w:r>
      <w:r w:rsidRPr="002C3F8C">
        <w:rPr>
          <w:rFonts w:ascii="Times New Roman" w:hAnsi="Times New Roman" w:cs="Times New Roman"/>
          <w:lang w:val="en-GB" w:eastAsia="en-GB"/>
        </w:rPr>
        <w:t>GRODEK</w:t>
      </w:r>
      <w:r w:rsidRPr="002C3F8C">
        <w:rPr>
          <w:rFonts w:ascii="Times New Roman" w:hAnsi="Times New Roman" w:cs="Times New Roman"/>
          <w:lang w:val="ru-RU" w:eastAsia="en-GB"/>
        </w:rPr>
        <w:t xml:space="preserve"> / </w:t>
      </w:r>
      <w:r w:rsidRPr="002C3F8C">
        <w:rPr>
          <w:rFonts w:ascii="Times New Roman" w:hAnsi="Times New Roman" w:cs="Times New Roman"/>
          <w:lang w:val="en-GB" w:eastAsia="en-GB"/>
        </w:rPr>
        <w:t>BOBROWNIKI</w:t>
      </w:r>
      <w:r w:rsidRPr="002C3F8C">
        <w:rPr>
          <w:rFonts w:ascii="Times New Roman" w:hAnsi="Times New Roman" w:cs="Times New Roman"/>
          <w:lang w:val="ru-RU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OC</w:t>
      </w:r>
      <w:r w:rsidRPr="002C3F8C">
        <w:rPr>
          <w:rFonts w:ascii="Times New Roman" w:hAnsi="Times New Roman" w:cs="Times New Roman"/>
          <w:lang w:val="ru-RU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PL</w:t>
      </w:r>
      <w:r w:rsidRPr="002C3F8C">
        <w:rPr>
          <w:rFonts w:ascii="Times New Roman" w:hAnsi="Times New Roman" w:cs="Times New Roman"/>
          <w:lang w:val="ru-RU" w:eastAsia="en-GB"/>
        </w:rPr>
        <w:t xml:space="preserve"> 311070) (Гродненская региональная таможня)</w:t>
      </w:r>
    </w:p>
    <w:p w14:paraId="0C0119F1" w14:textId="64850381" w:rsidR="00381C7F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43EDDCA0" w14:textId="77777777" w:rsidR="00381C7F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5D6572B" w14:textId="6B2CAA03" w:rsid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ru-RU"/>
        </w:rPr>
      </w:pPr>
      <w:proofErr w:type="spellStart"/>
      <w:r w:rsidRPr="00330CD4">
        <w:rPr>
          <w:rFonts w:ascii="Arial" w:hAnsi="Arial" w:cs="Arial"/>
          <w:b/>
          <w:bCs/>
          <w:sz w:val="24"/>
          <w:szCs w:val="24"/>
          <w:lang w:val="ru-RU"/>
        </w:rPr>
        <w:t>Ukraine</w:t>
      </w:r>
      <w:proofErr w:type="spellEnd"/>
      <w:r w:rsidRPr="00330C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–</w:t>
      </w:r>
      <w:r w:rsidRPr="00330C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330CD4">
        <w:rPr>
          <w:rFonts w:ascii="Arial" w:hAnsi="Arial" w:cs="Arial"/>
          <w:b/>
          <w:bCs/>
          <w:sz w:val="24"/>
          <w:szCs w:val="24"/>
          <w:lang w:val="ru-RU"/>
        </w:rPr>
        <w:t>Hungary</w:t>
      </w:r>
      <w:proofErr w:type="spellEnd"/>
    </w:p>
    <w:p w14:paraId="5F33C2F2" w14:textId="77777777" w:rsid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2FDCDFC" w14:textId="2B8317C6" w:rsidR="00381C7F" w:rsidRPr="00330CD4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ru-RU" w:eastAsia="en-GB"/>
        </w:rPr>
        <w:t>ЧОП</w:t>
      </w:r>
      <w:r w:rsidRPr="00330CD4">
        <w:rPr>
          <w:rFonts w:ascii="Times New Roman" w:hAnsi="Times New Roman" w:cs="Times New Roman"/>
          <w:lang w:val="en-GB" w:eastAsia="en-GB"/>
        </w:rPr>
        <w:t xml:space="preserve"> -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Zahony</w:t>
      </w:r>
      <w:proofErr w:type="spellEnd"/>
      <w:r w:rsidRPr="00330CD4">
        <w:rPr>
          <w:rFonts w:ascii="Times New Roman" w:hAnsi="Times New Roman" w:cs="Times New Roman"/>
          <w:lang w:val="en-GB" w:eastAsia="en-GB"/>
        </w:rPr>
        <w:t xml:space="preserve"> /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Zahony</w:t>
      </w:r>
      <w:proofErr w:type="spellEnd"/>
      <w:r w:rsidRPr="00330CD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Vh</w:t>
      </w:r>
      <w:proofErr w:type="spellEnd"/>
      <w:r w:rsidRPr="00330CD4">
        <w:rPr>
          <w:rFonts w:ascii="Times New Roman" w:hAnsi="Times New Roman" w:cs="Times New Roman"/>
          <w:lang w:val="en-GB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HU</w:t>
      </w:r>
      <w:r w:rsidRPr="00330CD4">
        <w:rPr>
          <w:rFonts w:ascii="Times New Roman" w:hAnsi="Times New Roman" w:cs="Times New Roman"/>
          <w:lang w:val="en-GB" w:eastAsia="en-GB"/>
        </w:rPr>
        <w:t>724000)</w:t>
      </w:r>
    </w:p>
    <w:p w14:paraId="3F0C3450" w14:textId="017B9E86" w:rsidR="00381C7F" w:rsidRPr="00330CD4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CBABE64" w14:textId="403044F7" w:rsidR="00330CD4" w:rsidRP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330CD4">
        <w:rPr>
          <w:rFonts w:ascii="Arial" w:hAnsi="Arial" w:cs="Arial"/>
          <w:b/>
          <w:bCs/>
          <w:sz w:val="24"/>
          <w:szCs w:val="24"/>
          <w:lang w:val="en-GB"/>
        </w:rPr>
        <w:t xml:space="preserve">Ukraine </w:t>
      </w:r>
      <w:r w:rsidRPr="00330CD4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330CD4">
        <w:rPr>
          <w:rFonts w:ascii="Arial" w:hAnsi="Arial" w:cs="Arial"/>
          <w:b/>
          <w:bCs/>
          <w:sz w:val="24"/>
          <w:szCs w:val="24"/>
          <w:lang w:val="en-GB"/>
        </w:rPr>
        <w:t xml:space="preserve"> Slovakia</w:t>
      </w:r>
    </w:p>
    <w:p w14:paraId="24AC1C4B" w14:textId="77777777" w:rsid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B3EF11C" w14:textId="16D28103" w:rsidR="00381C7F" w:rsidRPr="00330CD4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ru-RU" w:eastAsia="en-GB"/>
        </w:rPr>
        <w:t>УЖГОРОД</w:t>
      </w:r>
      <w:r w:rsidRPr="00330CD4">
        <w:rPr>
          <w:rFonts w:ascii="Times New Roman" w:hAnsi="Times New Roman" w:cs="Times New Roman"/>
          <w:lang w:val="en-GB" w:eastAsia="en-GB"/>
        </w:rPr>
        <w:t xml:space="preserve"> - </w:t>
      </w:r>
      <w:r w:rsidRPr="002C3F8C">
        <w:rPr>
          <w:rFonts w:ascii="Times New Roman" w:hAnsi="Times New Roman" w:cs="Times New Roman"/>
          <w:lang w:val="en-GB" w:eastAsia="en-GB"/>
        </w:rPr>
        <w:t>VYSNE</w:t>
      </w:r>
      <w:r w:rsidRPr="00330CD4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NEMECKE</w:t>
      </w:r>
      <w:r w:rsidRPr="00330CD4">
        <w:rPr>
          <w:rFonts w:ascii="Times New Roman" w:hAnsi="Times New Roman" w:cs="Times New Roman"/>
          <w:lang w:val="en-GB" w:eastAsia="en-GB"/>
        </w:rPr>
        <w:t xml:space="preserve"> /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Poboska</w:t>
      </w:r>
      <w:proofErr w:type="spellEnd"/>
      <w:r w:rsidRPr="00330CD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colneho</w:t>
      </w:r>
      <w:proofErr w:type="spellEnd"/>
      <w:r w:rsidRPr="00330CD4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uradu</w:t>
      </w:r>
      <w:proofErr w:type="spellEnd"/>
      <w:r w:rsidRPr="00330CD4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VYSNE</w:t>
      </w:r>
      <w:r w:rsidRPr="00330CD4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NEMECKE</w:t>
      </w:r>
      <w:r w:rsidRPr="00330CD4">
        <w:rPr>
          <w:rFonts w:ascii="Times New Roman" w:hAnsi="Times New Roman" w:cs="Times New Roman"/>
          <w:lang w:val="en-GB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SK</w:t>
      </w:r>
      <w:r w:rsidRPr="00330CD4">
        <w:rPr>
          <w:rFonts w:ascii="Times New Roman" w:hAnsi="Times New Roman" w:cs="Times New Roman"/>
          <w:lang w:val="en-GB" w:eastAsia="en-GB"/>
        </w:rPr>
        <w:t>532100)</w:t>
      </w:r>
    </w:p>
    <w:p w14:paraId="4BB9D156" w14:textId="45C4D6A9" w:rsidR="00381C7F" w:rsidRPr="00330CD4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557C31D" w14:textId="4740DE13" w:rsid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ru-RU"/>
        </w:rPr>
      </w:pPr>
      <w:proofErr w:type="spellStart"/>
      <w:r w:rsidRPr="00330CD4">
        <w:rPr>
          <w:rFonts w:ascii="Arial" w:hAnsi="Arial" w:cs="Arial"/>
          <w:b/>
          <w:bCs/>
          <w:sz w:val="24"/>
          <w:szCs w:val="24"/>
          <w:lang w:val="ru-RU"/>
        </w:rPr>
        <w:t>Ukraine</w:t>
      </w:r>
      <w:proofErr w:type="spellEnd"/>
      <w:r w:rsidRPr="00330C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–</w:t>
      </w:r>
      <w:r w:rsidRPr="00330C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330CD4">
        <w:rPr>
          <w:rFonts w:ascii="Arial" w:hAnsi="Arial" w:cs="Arial"/>
          <w:b/>
          <w:bCs/>
          <w:sz w:val="24"/>
          <w:szCs w:val="24"/>
          <w:lang w:val="ru-RU"/>
        </w:rPr>
        <w:t>Romania</w:t>
      </w:r>
      <w:proofErr w:type="spellEnd"/>
    </w:p>
    <w:p w14:paraId="3AAA7361" w14:textId="77777777" w:rsid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94F6713" w14:textId="1E944F14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ru-RU" w:eastAsia="en-GB"/>
        </w:rPr>
        <w:t xml:space="preserve">ДЬЯКОВО - </w:t>
      </w:r>
      <w:r w:rsidRPr="002C3F8C">
        <w:rPr>
          <w:rFonts w:ascii="Times New Roman" w:hAnsi="Times New Roman" w:cs="Times New Roman"/>
          <w:lang w:val="en-GB" w:eastAsia="en-GB"/>
        </w:rPr>
        <w:t>HALMEU</w:t>
      </w:r>
      <w:r w:rsidRPr="002C3F8C">
        <w:rPr>
          <w:rFonts w:ascii="Times New Roman" w:hAnsi="Times New Roman" w:cs="Times New Roman"/>
          <w:lang w:val="ru-RU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JUD</w:t>
      </w:r>
      <w:r w:rsidRPr="002C3F8C">
        <w:rPr>
          <w:rFonts w:ascii="Times New Roman" w:hAnsi="Times New Roman" w:cs="Times New Roman"/>
          <w:lang w:val="ru-RU" w:eastAsia="en-GB"/>
        </w:rPr>
        <w:t xml:space="preserve">. </w:t>
      </w:r>
      <w:r w:rsidRPr="002C3F8C">
        <w:rPr>
          <w:rFonts w:ascii="Times New Roman" w:hAnsi="Times New Roman" w:cs="Times New Roman"/>
          <w:lang w:val="en-GB" w:eastAsia="en-GB"/>
        </w:rPr>
        <w:t>SATU MARE / HALMEU(ROCJ4310)</w:t>
      </w:r>
    </w:p>
    <w:p w14:paraId="56322B01" w14:textId="77777777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>ПАРУБНОЕ - SIRET nr 46 / SIRET (ROIS8200)</w:t>
      </w:r>
    </w:p>
    <w:p w14:paraId="3DE356B1" w14:textId="5FD159EC" w:rsidR="00381C7F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0EE11A0" w14:textId="11D1AB31" w:rsid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ru-RU"/>
        </w:rPr>
      </w:pPr>
      <w:proofErr w:type="spellStart"/>
      <w:r w:rsidRPr="00330CD4">
        <w:rPr>
          <w:rFonts w:ascii="Arial" w:hAnsi="Arial" w:cs="Arial"/>
          <w:b/>
          <w:bCs/>
          <w:sz w:val="24"/>
          <w:szCs w:val="24"/>
          <w:lang w:val="ru-RU"/>
        </w:rPr>
        <w:t>Ukraine</w:t>
      </w:r>
      <w:proofErr w:type="spellEnd"/>
      <w:r w:rsidRPr="00330C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–</w:t>
      </w:r>
      <w:r w:rsidRPr="00330CD4">
        <w:rPr>
          <w:rFonts w:ascii="Arial" w:hAnsi="Arial" w:cs="Arial"/>
          <w:b/>
          <w:bCs/>
          <w:sz w:val="24"/>
          <w:szCs w:val="24"/>
          <w:lang w:val="ru-RU"/>
        </w:rPr>
        <w:t xml:space="preserve"> Poland</w:t>
      </w:r>
    </w:p>
    <w:p w14:paraId="4C3E10AB" w14:textId="77777777" w:rsid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48B27355" w14:textId="33A140C2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>ШЕГИНИ - MEDYKA / MEDYKA OC (PL401030)</w:t>
      </w:r>
    </w:p>
    <w:p w14:paraId="00FF6F8E" w14:textId="77777777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 xml:space="preserve">ЯГОДИН -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Dorohusk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/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Dorohusk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OC (PL303060)</w:t>
      </w:r>
    </w:p>
    <w:p w14:paraId="62674EBC" w14:textId="77777777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>РАВА РУСКА - HREBENNE / HREBENNE OC (PL303020)</w:t>
      </w:r>
    </w:p>
    <w:p w14:paraId="1E28649C" w14:textId="3BB40BD4" w:rsidR="00381C7F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D5DC6E6" w14:textId="6C3985B4" w:rsid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ru-RU"/>
        </w:rPr>
      </w:pPr>
      <w:proofErr w:type="spellStart"/>
      <w:r w:rsidRPr="00330CD4">
        <w:rPr>
          <w:rFonts w:ascii="Arial" w:hAnsi="Arial" w:cs="Arial"/>
          <w:b/>
          <w:bCs/>
          <w:sz w:val="24"/>
          <w:szCs w:val="24"/>
          <w:lang w:val="ru-RU"/>
        </w:rPr>
        <w:t>Moldova</w:t>
      </w:r>
      <w:proofErr w:type="spellEnd"/>
      <w:r w:rsidRPr="00330C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–</w:t>
      </w:r>
      <w:r w:rsidRPr="00330C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330CD4">
        <w:rPr>
          <w:rFonts w:ascii="Arial" w:hAnsi="Arial" w:cs="Arial"/>
          <w:b/>
          <w:bCs/>
          <w:sz w:val="24"/>
          <w:szCs w:val="24"/>
          <w:lang w:val="ru-RU"/>
        </w:rPr>
        <w:t>Romania</w:t>
      </w:r>
      <w:proofErr w:type="spellEnd"/>
    </w:p>
    <w:p w14:paraId="0ED4CAC4" w14:textId="77777777" w:rsid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2B3517B" w14:textId="75CB2EF1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>ЛЯУШЕНЫ - COM. DRANCENI, JUD.VASLUI / ALBITA (ROIS0100)</w:t>
      </w:r>
    </w:p>
    <w:p w14:paraId="1449D7FE" w14:textId="77777777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 xml:space="preserve">ДЖУЛЕШТЬ - </w:t>
      </w:r>
      <w:proofErr w:type="spellStart"/>
      <w:r w:rsidRPr="002C3F8C">
        <w:rPr>
          <w:rFonts w:ascii="Times New Roman" w:hAnsi="Times New Roman" w:cs="Times New Roman"/>
          <w:lang w:val="en-GB" w:eastAsia="en-GB"/>
        </w:rPr>
        <w:t>jud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>. GALATI / OANCEA (ROGL3610)</w:t>
      </w:r>
    </w:p>
    <w:p w14:paraId="6FEFEBDC" w14:textId="77777777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r w:rsidRPr="002C3F8C">
        <w:rPr>
          <w:rFonts w:ascii="Times New Roman" w:hAnsi="Times New Roman" w:cs="Times New Roman"/>
          <w:lang w:val="en-GB" w:eastAsia="en-GB"/>
        </w:rPr>
        <w:t>СКУЛЕНЬ - COM. VICTORIA, JUD. IASI / SCULENI (ROIS4990)</w:t>
      </w:r>
    </w:p>
    <w:p w14:paraId="6127C47B" w14:textId="1C26F6DA" w:rsidR="00381C7F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78E3C74" w14:textId="0C60DAE1" w:rsidR="00330CD4" w:rsidRP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330CD4">
        <w:rPr>
          <w:rFonts w:ascii="Arial" w:hAnsi="Arial" w:cs="Arial"/>
          <w:b/>
          <w:bCs/>
          <w:sz w:val="24"/>
          <w:szCs w:val="24"/>
          <w:lang w:val="en-GB"/>
        </w:rPr>
        <w:t xml:space="preserve">Russia </w:t>
      </w:r>
      <w:r w:rsidRPr="00330CD4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330CD4">
        <w:rPr>
          <w:rFonts w:ascii="Arial" w:hAnsi="Arial" w:cs="Arial"/>
          <w:b/>
          <w:bCs/>
          <w:sz w:val="24"/>
          <w:szCs w:val="24"/>
          <w:lang w:val="en-GB"/>
        </w:rPr>
        <w:t xml:space="preserve"> Finland</w:t>
      </w:r>
    </w:p>
    <w:p w14:paraId="3BF10E40" w14:textId="77777777" w:rsidR="00330CD4" w:rsidRP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1C079BE" w14:textId="7AB990B3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proofErr w:type="spellStart"/>
      <w:r w:rsidRPr="002C3F8C">
        <w:rPr>
          <w:rFonts w:ascii="Times New Roman" w:hAnsi="Times New Roman" w:cs="Times New Roman"/>
          <w:lang w:val="en-GB" w:eastAsia="en-GB"/>
        </w:rPr>
        <w:t>Торфяновка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- VAALIMAA / VAALIMAA TULLI (FI499300)</w:t>
      </w:r>
    </w:p>
    <w:p w14:paraId="400B2A57" w14:textId="77777777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proofErr w:type="spellStart"/>
      <w:r w:rsidRPr="002C3F8C">
        <w:rPr>
          <w:rFonts w:ascii="Times New Roman" w:hAnsi="Times New Roman" w:cs="Times New Roman"/>
          <w:lang w:val="en-GB" w:eastAsia="en-GB"/>
        </w:rPr>
        <w:t>Брусничное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- NUIJAMAA / NUIJAMAA TULLI (FI542300)</w:t>
      </w:r>
    </w:p>
    <w:p w14:paraId="711E4816" w14:textId="01A9B50C" w:rsidR="00381C7F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5ED5441" w14:textId="63F8E6C3" w:rsidR="00330CD4" w:rsidRP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330CD4">
        <w:rPr>
          <w:rFonts w:ascii="Arial" w:hAnsi="Arial" w:cs="Arial"/>
          <w:b/>
          <w:bCs/>
          <w:sz w:val="24"/>
          <w:szCs w:val="24"/>
          <w:lang w:val="en-GB"/>
        </w:rPr>
        <w:t xml:space="preserve">Russia (Kaliningrad) </w:t>
      </w:r>
      <w:r w:rsidRPr="00330CD4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330CD4">
        <w:rPr>
          <w:rFonts w:ascii="Arial" w:hAnsi="Arial" w:cs="Arial"/>
          <w:b/>
          <w:bCs/>
          <w:sz w:val="24"/>
          <w:szCs w:val="24"/>
          <w:lang w:val="en-GB"/>
        </w:rPr>
        <w:t xml:space="preserve"> Poland</w:t>
      </w:r>
    </w:p>
    <w:p w14:paraId="173B4C80" w14:textId="77777777" w:rsidR="00330CD4" w:rsidRDefault="00330CD4" w:rsidP="00381C7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2EA8BCB" w14:textId="5EB9C159" w:rsidR="00381C7F" w:rsidRPr="00330CD4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proofErr w:type="spellStart"/>
      <w:r w:rsidRPr="002C3F8C">
        <w:rPr>
          <w:rFonts w:ascii="Times New Roman" w:hAnsi="Times New Roman" w:cs="Times New Roman"/>
          <w:lang w:val="ru-RU" w:eastAsia="en-GB"/>
        </w:rPr>
        <w:t>Мамонтово</w:t>
      </w:r>
      <w:proofErr w:type="spellEnd"/>
      <w:r w:rsidRPr="00330CD4">
        <w:rPr>
          <w:rFonts w:ascii="Times New Roman" w:hAnsi="Times New Roman" w:cs="Times New Roman"/>
          <w:lang w:val="en-GB" w:eastAsia="en-GB"/>
        </w:rPr>
        <w:t xml:space="preserve">-1 - </w:t>
      </w:r>
      <w:r w:rsidRPr="002C3F8C">
        <w:rPr>
          <w:rFonts w:ascii="Times New Roman" w:hAnsi="Times New Roman" w:cs="Times New Roman"/>
          <w:lang w:val="en-GB" w:eastAsia="en-GB"/>
        </w:rPr>
        <w:t>BRANIEWO</w:t>
      </w:r>
      <w:r w:rsidRPr="00330CD4">
        <w:rPr>
          <w:rFonts w:ascii="Times New Roman" w:hAnsi="Times New Roman" w:cs="Times New Roman"/>
          <w:lang w:val="en-GB" w:eastAsia="en-GB"/>
        </w:rPr>
        <w:t xml:space="preserve"> / </w:t>
      </w:r>
      <w:r w:rsidRPr="002C3F8C">
        <w:rPr>
          <w:rFonts w:ascii="Times New Roman" w:hAnsi="Times New Roman" w:cs="Times New Roman"/>
          <w:lang w:val="en-GB" w:eastAsia="en-GB"/>
        </w:rPr>
        <w:t>GRONOWO</w:t>
      </w:r>
      <w:r w:rsidRPr="00330CD4">
        <w:rPr>
          <w:rFonts w:ascii="Times New Roman" w:hAnsi="Times New Roman" w:cs="Times New Roman"/>
          <w:lang w:val="en-GB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OC</w:t>
      </w:r>
      <w:r w:rsidRPr="00330CD4">
        <w:rPr>
          <w:rFonts w:ascii="Times New Roman" w:hAnsi="Times New Roman" w:cs="Times New Roman"/>
          <w:lang w:val="en-GB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PL</w:t>
      </w:r>
      <w:r w:rsidRPr="00330CD4">
        <w:rPr>
          <w:rFonts w:ascii="Times New Roman" w:hAnsi="Times New Roman" w:cs="Times New Roman"/>
          <w:lang w:val="en-GB" w:eastAsia="en-GB"/>
        </w:rPr>
        <w:t>372030)</w:t>
      </w:r>
    </w:p>
    <w:p w14:paraId="3B01B0BB" w14:textId="77777777" w:rsidR="00381C7F" w:rsidRPr="002C3F8C" w:rsidRDefault="00381C7F" w:rsidP="00381C7F">
      <w:pPr>
        <w:pStyle w:val="NoSpacing"/>
        <w:rPr>
          <w:rFonts w:ascii="Times New Roman" w:hAnsi="Times New Roman" w:cs="Times New Roman"/>
          <w:lang w:val="ru-RU" w:eastAsia="en-GB"/>
        </w:rPr>
      </w:pPr>
      <w:r w:rsidRPr="002C3F8C">
        <w:rPr>
          <w:rFonts w:ascii="Times New Roman" w:hAnsi="Times New Roman" w:cs="Times New Roman"/>
          <w:lang w:val="ru-RU" w:eastAsia="en-GB"/>
        </w:rPr>
        <w:t xml:space="preserve">Багратионовск - </w:t>
      </w:r>
      <w:r w:rsidRPr="002C3F8C">
        <w:rPr>
          <w:rFonts w:ascii="Times New Roman" w:hAnsi="Times New Roman" w:cs="Times New Roman"/>
          <w:lang w:val="en-GB" w:eastAsia="en-GB"/>
        </w:rPr>
        <w:t>BEZLEDY</w:t>
      </w:r>
      <w:r w:rsidRPr="002C3F8C">
        <w:rPr>
          <w:rFonts w:ascii="Times New Roman" w:hAnsi="Times New Roman" w:cs="Times New Roman"/>
          <w:lang w:val="ru-RU" w:eastAsia="en-GB"/>
        </w:rPr>
        <w:t xml:space="preserve"> / </w:t>
      </w:r>
      <w:r w:rsidRPr="002C3F8C">
        <w:rPr>
          <w:rFonts w:ascii="Times New Roman" w:hAnsi="Times New Roman" w:cs="Times New Roman"/>
          <w:lang w:val="en-GB" w:eastAsia="en-GB"/>
        </w:rPr>
        <w:t>BEZLEDY</w:t>
      </w:r>
      <w:r w:rsidRPr="002C3F8C">
        <w:rPr>
          <w:rFonts w:ascii="Times New Roman" w:hAnsi="Times New Roman" w:cs="Times New Roman"/>
          <w:lang w:val="ru-RU" w:eastAsia="en-GB"/>
        </w:rPr>
        <w:t xml:space="preserve"> </w:t>
      </w:r>
      <w:r w:rsidRPr="002C3F8C">
        <w:rPr>
          <w:rFonts w:ascii="Times New Roman" w:hAnsi="Times New Roman" w:cs="Times New Roman"/>
          <w:lang w:val="en-GB" w:eastAsia="en-GB"/>
        </w:rPr>
        <w:t>OC</w:t>
      </w:r>
      <w:r w:rsidRPr="002C3F8C">
        <w:rPr>
          <w:rFonts w:ascii="Times New Roman" w:hAnsi="Times New Roman" w:cs="Times New Roman"/>
          <w:lang w:val="ru-RU" w:eastAsia="en-GB"/>
        </w:rPr>
        <w:t xml:space="preserve"> (</w:t>
      </w:r>
      <w:r w:rsidRPr="002C3F8C">
        <w:rPr>
          <w:rFonts w:ascii="Times New Roman" w:hAnsi="Times New Roman" w:cs="Times New Roman"/>
          <w:lang w:val="en-GB" w:eastAsia="en-GB"/>
        </w:rPr>
        <w:t>PL</w:t>
      </w:r>
      <w:r w:rsidRPr="002C3F8C">
        <w:rPr>
          <w:rFonts w:ascii="Times New Roman" w:hAnsi="Times New Roman" w:cs="Times New Roman"/>
          <w:lang w:val="ru-RU" w:eastAsia="en-GB"/>
        </w:rPr>
        <w:t>371030)</w:t>
      </w:r>
    </w:p>
    <w:p w14:paraId="4AE5C26F" w14:textId="77777777" w:rsidR="00381C7F" w:rsidRPr="002C3F8C" w:rsidRDefault="00381C7F" w:rsidP="00381C7F">
      <w:pPr>
        <w:pStyle w:val="NoSpacing"/>
        <w:rPr>
          <w:rFonts w:ascii="Times New Roman" w:hAnsi="Times New Roman" w:cs="Times New Roman"/>
          <w:lang w:val="en-GB" w:eastAsia="en-GB"/>
        </w:rPr>
      </w:pPr>
      <w:proofErr w:type="spellStart"/>
      <w:r w:rsidRPr="002C3F8C">
        <w:rPr>
          <w:rFonts w:ascii="Times New Roman" w:hAnsi="Times New Roman" w:cs="Times New Roman"/>
          <w:lang w:val="en-GB" w:eastAsia="en-GB"/>
        </w:rPr>
        <w:t>Гусев</w:t>
      </w:r>
      <w:proofErr w:type="spellEnd"/>
      <w:r w:rsidRPr="002C3F8C">
        <w:rPr>
          <w:rFonts w:ascii="Times New Roman" w:hAnsi="Times New Roman" w:cs="Times New Roman"/>
          <w:lang w:val="en-GB" w:eastAsia="en-GB"/>
        </w:rPr>
        <w:t xml:space="preserve"> - GOLDAP / GOLDAP OC (PL371060)</w:t>
      </w:r>
    </w:p>
    <w:p w14:paraId="1CCFD725" w14:textId="77777777" w:rsidR="00381C7F" w:rsidRPr="00381C7F" w:rsidRDefault="00381C7F" w:rsidP="00375E8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sectPr w:rsidR="00381C7F" w:rsidRPr="00381C7F" w:rsidSect="003B0C8D">
      <w:headerReference w:type="default" r:id="rId8"/>
      <w:footerReference w:type="default" r:id="rId9"/>
      <w:pgSz w:w="12240" w:h="15840"/>
      <w:pgMar w:top="1530" w:right="630" w:bottom="18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5A0D9" w14:textId="77777777" w:rsidR="00AB5B83" w:rsidRDefault="00AB5B83" w:rsidP="00AB5B83">
      <w:pPr>
        <w:spacing w:after="0" w:line="240" w:lineRule="auto"/>
      </w:pPr>
      <w:r>
        <w:separator/>
      </w:r>
    </w:p>
  </w:endnote>
  <w:endnote w:type="continuationSeparator" w:id="0">
    <w:p w14:paraId="6E9152A9" w14:textId="77777777" w:rsidR="00AB5B83" w:rsidRDefault="00AB5B83" w:rsidP="00AB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9FFFD" w14:textId="3672FE4F" w:rsidR="00AB5B83" w:rsidRPr="00AB5B83" w:rsidRDefault="00AB5B8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ru-RU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ru-RU"/>
      </w:rPr>
      <w:t>Стр.</w:t>
    </w:r>
    <w:r w:rsidRPr="00AB5B83">
      <w:rPr>
        <w:rFonts w:asciiTheme="majorHAnsi" w:hAnsiTheme="majorHAnsi"/>
        <w:lang w:val="ru-RU"/>
      </w:rPr>
      <w:t xml:space="preserve"> </w:t>
    </w:r>
    <w:r w:rsidR="00B662BC">
      <w:fldChar w:fldCharType="begin"/>
    </w:r>
    <w:r w:rsidRPr="00AB5B83">
      <w:rPr>
        <w:lang w:val="ru-RU"/>
      </w:rPr>
      <w:instrText xml:space="preserve"> </w:instrText>
    </w:r>
    <w:r>
      <w:instrText>PAGE</w:instrText>
    </w:r>
    <w:r w:rsidRPr="00AB5B83">
      <w:rPr>
        <w:lang w:val="ru-RU"/>
      </w:rPr>
      <w:instrText xml:space="preserve">   \* </w:instrText>
    </w:r>
    <w:r>
      <w:instrText>MERGEFORMAT</w:instrText>
    </w:r>
    <w:r w:rsidRPr="00AB5B83">
      <w:rPr>
        <w:lang w:val="ru-RU"/>
      </w:rPr>
      <w:instrText xml:space="preserve"> </w:instrText>
    </w:r>
    <w:r w:rsidR="00B662BC">
      <w:fldChar w:fldCharType="separate"/>
    </w:r>
    <w:r w:rsidR="00375E82" w:rsidRPr="00375E82">
      <w:rPr>
        <w:rFonts w:asciiTheme="majorHAnsi" w:hAnsiTheme="majorHAnsi"/>
        <w:noProof/>
        <w:lang w:val="ru-RU"/>
      </w:rPr>
      <w:t>8</w:t>
    </w:r>
    <w:r w:rsidR="00B662BC">
      <w:fldChar w:fldCharType="end"/>
    </w:r>
  </w:p>
  <w:p w14:paraId="15CE748A" w14:textId="77777777" w:rsidR="00AB5B83" w:rsidRPr="00AB5B83" w:rsidRDefault="00AB5B83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35254" w14:textId="77777777" w:rsidR="00AB5B83" w:rsidRDefault="00AB5B83" w:rsidP="00AB5B83">
      <w:pPr>
        <w:spacing w:after="0" w:line="240" w:lineRule="auto"/>
      </w:pPr>
      <w:r>
        <w:separator/>
      </w:r>
    </w:p>
  </w:footnote>
  <w:footnote w:type="continuationSeparator" w:id="0">
    <w:p w14:paraId="3D4A49C4" w14:textId="77777777" w:rsidR="00AB5B83" w:rsidRDefault="00AB5B83" w:rsidP="00AB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AE2B5" w14:textId="77777777" w:rsidR="005D75AD" w:rsidRDefault="005D75AD" w:rsidP="005D75AD">
    <w:pPr>
      <w:pStyle w:val="Header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</w:rPr>
      <w:drawing>
        <wp:anchor distT="0" distB="0" distL="114300" distR="114300" simplePos="0" relativeHeight="251657216" behindDoc="1" locked="0" layoutInCell="1" allowOverlap="1" wp14:anchorId="00DB4C8E" wp14:editId="78148D8C">
          <wp:simplePos x="0" y="0"/>
          <wp:positionH relativeFrom="margin">
            <wp:align>right</wp:align>
          </wp:positionH>
          <wp:positionV relativeFrom="paragraph">
            <wp:posOffset>-361507</wp:posOffset>
          </wp:positionV>
          <wp:extent cx="2170622" cy="606055"/>
          <wp:effectExtent l="19050" t="0" r="1078" b="0"/>
          <wp:wrapNone/>
          <wp:docPr id="2" name="Picture 1" descr="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622" cy="606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C87847" w14:textId="77777777" w:rsidR="00AB5B83" w:rsidRDefault="00AB5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61E5"/>
    <w:multiLevelType w:val="hybridMultilevel"/>
    <w:tmpl w:val="9D18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03E"/>
    <w:multiLevelType w:val="hybridMultilevel"/>
    <w:tmpl w:val="B2C0EF8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765DD"/>
    <w:multiLevelType w:val="hybridMultilevel"/>
    <w:tmpl w:val="5C28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F94"/>
    <w:multiLevelType w:val="hybridMultilevel"/>
    <w:tmpl w:val="F716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F63"/>
    <w:multiLevelType w:val="hybridMultilevel"/>
    <w:tmpl w:val="E69C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D3032"/>
    <w:multiLevelType w:val="hybridMultilevel"/>
    <w:tmpl w:val="9740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64495"/>
    <w:multiLevelType w:val="hybridMultilevel"/>
    <w:tmpl w:val="2966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32D30"/>
    <w:multiLevelType w:val="hybridMultilevel"/>
    <w:tmpl w:val="AC2E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22CBD"/>
    <w:multiLevelType w:val="hybridMultilevel"/>
    <w:tmpl w:val="FBAC8C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8A5F75"/>
    <w:multiLevelType w:val="hybridMultilevel"/>
    <w:tmpl w:val="3606E9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7636632"/>
    <w:multiLevelType w:val="hybridMultilevel"/>
    <w:tmpl w:val="CD7CA0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FD5D76"/>
    <w:multiLevelType w:val="hybridMultilevel"/>
    <w:tmpl w:val="7C42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B79D5"/>
    <w:multiLevelType w:val="hybridMultilevel"/>
    <w:tmpl w:val="7C4C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E0309"/>
    <w:multiLevelType w:val="hybridMultilevel"/>
    <w:tmpl w:val="23303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C445D"/>
    <w:multiLevelType w:val="hybridMultilevel"/>
    <w:tmpl w:val="E6C25C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B5669"/>
    <w:multiLevelType w:val="hybridMultilevel"/>
    <w:tmpl w:val="9C12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33CF5"/>
    <w:multiLevelType w:val="hybridMultilevel"/>
    <w:tmpl w:val="A09C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D0893"/>
    <w:multiLevelType w:val="hybridMultilevel"/>
    <w:tmpl w:val="57BC3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6F51F9"/>
    <w:multiLevelType w:val="hybridMultilevel"/>
    <w:tmpl w:val="F2B0D47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75576C11"/>
    <w:multiLevelType w:val="hybridMultilevel"/>
    <w:tmpl w:val="3018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11F20"/>
    <w:multiLevelType w:val="hybridMultilevel"/>
    <w:tmpl w:val="A12E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66176"/>
    <w:multiLevelType w:val="hybridMultilevel"/>
    <w:tmpl w:val="59B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3"/>
  </w:num>
  <w:num w:numId="5">
    <w:abstractNumId w:val="16"/>
  </w:num>
  <w:num w:numId="6">
    <w:abstractNumId w:val="18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21"/>
  </w:num>
  <w:num w:numId="13">
    <w:abstractNumId w:val="17"/>
  </w:num>
  <w:num w:numId="14">
    <w:abstractNumId w:val="3"/>
  </w:num>
  <w:num w:numId="15">
    <w:abstractNumId w:val="11"/>
  </w:num>
  <w:num w:numId="16">
    <w:abstractNumId w:val="15"/>
  </w:num>
  <w:num w:numId="17">
    <w:abstractNumId w:val="14"/>
  </w:num>
  <w:num w:numId="18">
    <w:abstractNumId w:val="4"/>
  </w:num>
  <w:num w:numId="19">
    <w:abstractNumId w:val="20"/>
  </w:num>
  <w:num w:numId="20">
    <w:abstractNumId w:val="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B83"/>
    <w:rsid w:val="0001522B"/>
    <w:rsid w:val="000153B5"/>
    <w:rsid w:val="000C6711"/>
    <w:rsid w:val="001022F5"/>
    <w:rsid w:val="00206AF8"/>
    <w:rsid w:val="00217EC0"/>
    <w:rsid w:val="00224077"/>
    <w:rsid w:val="00260654"/>
    <w:rsid w:val="0029185E"/>
    <w:rsid w:val="002A08D0"/>
    <w:rsid w:val="002C55A6"/>
    <w:rsid w:val="002D533E"/>
    <w:rsid w:val="002E439D"/>
    <w:rsid w:val="002F17BB"/>
    <w:rsid w:val="00330CD4"/>
    <w:rsid w:val="003326E5"/>
    <w:rsid w:val="003413A3"/>
    <w:rsid w:val="00375E82"/>
    <w:rsid w:val="00381C7F"/>
    <w:rsid w:val="003B0C8D"/>
    <w:rsid w:val="003C01E6"/>
    <w:rsid w:val="004068D2"/>
    <w:rsid w:val="00423AF1"/>
    <w:rsid w:val="0045441B"/>
    <w:rsid w:val="00463DC7"/>
    <w:rsid w:val="0049749A"/>
    <w:rsid w:val="004A4A6C"/>
    <w:rsid w:val="004F4EF3"/>
    <w:rsid w:val="0059235C"/>
    <w:rsid w:val="005D75AD"/>
    <w:rsid w:val="00613BA1"/>
    <w:rsid w:val="006419C5"/>
    <w:rsid w:val="0067472D"/>
    <w:rsid w:val="00701327"/>
    <w:rsid w:val="00824FBD"/>
    <w:rsid w:val="0087395C"/>
    <w:rsid w:val="008970E0"/>
    <w:rsid w:val="008E66B4"/>
    <w:rsid w:val="00937EC8"/>
    <w:rsid w:val="009A3821"/>
    <w:rsid w:val="009B06C0"/>
    <w:rsid w:val="009D7679"/>
    <w:rsid w:val="00A11BB1"/>
    <w:rsid w:val="00A4325A"/>
    <w:rsid w:val="00AA006D"/>
    <w:rsid w:val="00AB5B83"/>
    <w:rsid w:val="00B20187"/>
    <w:rsid w:val="00B416EA"/>
    <w:rsid w:val="00B627EE"/>
    <w:rsid w:val="00B662BC"/>
    <w:rsid w:val="00B722B3"/>
    <w:rsid w:val="00C76831"/>
    <w:rsid w:val="00D044A2"/>
    <w:rsid w:val="00DA4103"/>
    <w:rsid w:val="00DC39D0"/>
    <w:rsid w:val="00E619D9"/>
    <w:rsid w:val="00E83194"/>
    <w:rsid w:val="00E92462"/>
    <w:rsid w:val="00F24976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4F9AF3A"/>
  <w15:docId w15:val="{DF9E5606-6738-4C45-8436-089F31E9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B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83"/>
  </w:style>
  <w:style w:type="paragraph" w:styleId="Footer">
    <w:name w:val="footer"/>
    <w:basedOn w:val="Normal"/>
    <w:link w:val="FooterChar"/>
    <w:uiPriority w:val="99"/>
    <w:unhideWhenUsed/>
    <w:rsid w:val="00AB5B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B83"/>
  </w:style>
  <w:style w:type="paragraph" w:styleId="NoSpacing">
    <w:name w:val="No Spacing"/>
    <w:uiPriority w:val="1"/>
    <w:qFormat/>
    <w:rsid w:val="002D5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48F4-6F99-4DAE-B4AA-75376E05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Egidijus Gudanavicius</cp:lastModifiedBy>
  <cp:revision>54</cp:revision>
  <dcterms:created xsi:type="dcterms:W3CDTF">2020-05-21T15:04:00Z</dcterms:created>
  <dcterms:modified xsi:type="dcterms:W3CDTF">2020-07-10T07:55:00Z</dcterms:modified>
</cp:coreProperties>
</file>